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63D" w:rsidRDefault="00F53A77">
      <w:pPr>
        <w:rPr>
          <w:b/>
        </w:rPr>
      </w:pPr>
      <w:bookmarkStart w:id="0" w:name="_GoBack"/>
      <w:bookmarkEnd w:id="0"/>
      <w:r>
        <w:rPr>
          <w:b/>
        </w:rPr>
        <w:t>4 Tips to Follow When Planning a Successful YouTube Channel</w:t>
      </w:r>
    </w:p>
    <w:p w:rsidR="00783770" w:rsidRDefault="00783770">
      <w:pPr>
        <w:rPr>
          <w:b/>
        </w:rPr>
      </w:pPr>
    </w:p>
    <w:p w:rsidR="00471F07" w:rsidRDefault="00F53A77">
      <w:r>
        <w:t xml:space="preserve">It takes a lot of time and effort involved in making a successful YouTube channel and chances are high that you won’t become an overnight success. Building a successful YouTube channel requires a blueprint so that you can stay on track. Here are four tips </w:t>
      </w:r>
      <w:r>
        <w:t>to follow when planning a successful YouTube Channel.</w:t>
      </w:r>
    </w:p>
    <w:p w:rsidR="00471F07" w:rsidRDefault="00471F07"/>
    <w:p w:rsidR="00471F07" w:rsidRDefault="00F53A77">
      <w:pPr>
        <w:rPr>
          <w:b/>
        </w:rPr>
      </w:pPr>
      <w:r>
        <w:rPr>
          <w:b/>
        </w:rPr>
        <w:t>Tip #1 – Define Yourself</w:t>
      </w:r>
    </w:p>
    <w:p w:rsidR="00471F07" w:rsidRDefault="00F53A77">
      <w:r>
        <w:t xml:space="preserve">Before you can start to create your blueprint, you need to know who you are, what you like, and how you want to present yourself to your target audience. Defining yourself and </w:t>
      </w:r>
      <w:r>
        <w:t>creating your brand is critical for creating and maintaining a successful YouTube channel. You need to focus on something that you're knowledgeable or passionate about. As long as you do what you love, and do it well, you'll be able to attract an audience.</w:t>
      </w:r>
      <w:r>
        <w:t xml:space="preserve"> There is no end to the things that you can do on YouTube, so go out and find your path.</w:t>
      </w:r>
    </w:p>
    <w:p w:rsidR="00471F07" w:rsidRDefault="00471F07"/>
    <w:p w:rsidR="00471F07" w:rsidRDefault="00F53A77">
      <w:pPr>
        <w:rPr>
          <w:b/>
        </w:rPr>
      </w:pPr>
      <w:r>
        <w:rPr>
          <w:b/>
        </w:rPr>
        <w:t xml:space="preserve">Tip #2 </w:t>
      </w:r>
      <w:r w:rsidR="00E64201">
        <w:rPr>
          <w:b/>
        </w:rPr>
        <w:t>–</w:t>
      </w:r>
      <w:r>
        <w:rPr>
          <w:b/>
        </w:rPr>
        <w:t xml:space="preserve"> </w:t>
      </w:r>
      <w:r w:rsidR="00E64201">
        <w:rPr>
          <w:b/>
        </w:rPr>
        <w:t>Define Your Capability</w:t>
      </w:r>
    </w:p>
    <w:p w:rsidR="00E64201" w:rsidRDefault="00F53A77">
      <w:r>
        <w:t xml:space="preserve">Content on YouTube that has a higher production quality tends to get more views. However, it is possible to make great content at all </w:t>
      </w:r>
      <w:r>
        <w:t>levels of production; you just need to find a way to take advantage of your skills and the equipment that you have. You won't be able to shoot the epic fantasy battle scene if you only have an old camcorder from the 90s, but you could use that same equipme</w:t>
      </w:r>
      <w:r>
        <w:t xml:space="preserve">nt to talk about or review an epic fantasy battle scene. </w:t>
      </w:r>
      <w:r w:rsidR="0084062C">
        <w:t>Make sure that before you start to plan and create content that you take your gear and capability into account first.</w:t>
      </w:r>
    </w:p>
    <w:p w:rsidR="0084062C" w:rsidRDefault="0084062C"/>
    <w:p w:rsidR="0084062C" w:rsidRDefault="00F53A77">
      <w:pPr>
        <w:rPr>
          <w:b/>
        </w:rPr>
      </w:pPr>
      <w:r>
        <w:rPr>
          <w:b/>
        </w:rPr>
        <w:t xml:space="preserve">Tip #3 </w:t>
      </w:r>
      <w:r w:rsidR="00BA54A9">
        <w:rPr>
          <w:b/>
        </w:rPr>
        <w:t>–</w:t>
      </w:r>
      <w:r>
        <w:rPr>
          <w:b/>
        </w:rPr>
        <w:t xml:space="preserve"> </w:t>
      </w:r>
      <w:r w:rsidR="00BA54A9">
        <w:rPr>
          <w:b/>
        </w:rPr>
        <w:t>Define Your Audience</w:t>
      </w:r>
    </w:p>
    <w:p w:rsidR="00BA54A9" w:rsidRDefault="00F53A77">
      <w:r>
        <w:t>The most important part of having a YouTube channe</w:t>
      </w:r>
      <w:r>
        <w:t xml:space="preserve">l is creating a good relationship with your audience. It will single-handedly decide your success or failure. Everything that you do needs to be focused on building your target audience. </w:t>
      </w:r>
      <w:r w:rsidR="004B3413">
        <w:t>As you develop a relationship with your target audience, you'll start to build demographic information that can help you tailor your content so that you can appeal to a broader audience.</w:t>
      </w:r>
    </w:p>
    <w:p w:rsidR="004B3413" w:rsidRDefault="004B3413"/>
    <w:p w:rsidR="004B3413" w:rsidRDefault="00F53A77">
      <w:pPr>
        <w:rPr>
          <w:b/>
        </w:rPr>
      </w:pPr>
      <w:r>
        <w:rPr>
          <w:b/>
        </w:rPr>
        <w:t>Tip #4 – Create a Content Schedule and Stick To It</w:t>
      </w:r>
    </w:p>
    <w:p w:rsidR="004B3413" w:rsidRDefault="00F53A77">
      <w:r>
        <w:t>The key to starting and maintaining a successful YouTube channel is consistency. Uploa</w:t>
      </w:r>
      <w:r>
        <w:t xml:space="preserve">d strong content regularly is much more important than having infrequent, mind-blowing content. Regular content can help keep </w:t>
      </w:r>
      <w:r>
        <w:lastRenderedPageBreak/>
        <w:t xml:space="preserve">your audience’s attention on your channel making it much easier for you to develop a relationship with them. </w:t>
      </w:r>
    </w:p>
    <w:p w:rsidR="00CD2270" w:rsidRDefault="00CD2270"/>
    <w:p w:rsidR="00CD2270" w:rsidRPr="00CD2270" w:rsidRDefault="00F53A77">
      <w:r>
        <w:t>Starting a successf</w:t>
      </w:r>
      <w:r>
        <w:t>ul YouTube channel isn't tricky. Keep these four tips in mind as you plan your YouTube strategy, and you'll be well on your way to finding YouTube success.</w:t>
      </w:r>
    </w:p>
    <w:sectPr w:rsidR="00CD2270" w:rsidRPr="00CD2270" w:rsidSect="0066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70"/>
    <w:rsid w:val="00471F07"/>
    <w:rsid w:val="00491B9E"/>
    <w:rsid w:val="004B3413"/>
    <w:rsid w:val="0064063D"/>
    <w:rsid w:val="00660AAD"/>
    <w:rsid w:val="00783770"/>
    <w:rsid w:val="0084062C"/>
    <w:rsid w:val="00885F93"/>
    <w:rsid w:val="00A01722"/>
    <w:rsid w:val="00BA54A9"/>
    <w:rsid w:val="00CD2270"/>
    <w:rsid w:val="00DE37E0"/>
    <w:rsid w:val="00E64201"/>
    <w:rsid w:val="00ED7616"/>
    <w:rsid w:val="00F5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5773B056-7CAB-7149-A1C7-B91B30B7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16"/>
    <w:rPr>
      <w:rFonts w:ascii="Arial" w:hAnsi="Arial"/>
      <w:sz w:val="28"/>
    </w:rPr>
  </w:style>
  <w:style w:type="paragraph" w:styleId="Heading1">
    <w:name w:val="heading 1"/>
    <w:basedOn w:val="Normal"/>
    <w:next w:val="Normal"/>
    <w:link w:val="Heading1Char"/>
    <w:uiPriority w:val="9"/>
    <w:qFormat/>
    <w:rsid w:val="00ED7616"/>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ED7616"/>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61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semiHidden/>
    <w:rsid w:val="00ED7616"/>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aneemer/Library/Group%20Containers/UBF8T346G9.Office/User%20Content.localized/Templates.localized/Unstoppable%20Prof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Unstoppable Profits.dotx</Template>
  <TotalTime>0</TotalTime>
  <Pages>2</Pages>
  <Words>435</Words>
  <Characters>2075</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2019-03-11T18:50:00Z</dcterms:created>
  <dcterms:modified xsi:type="dcterms:W3CDTF">2019-03-11T18:50:00Z</dcterms:modified>
  <cp:category/>
</cp:coreProperties>
</file>